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E6" w:rsidRDefault="00670FE6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670FE6" w:rsidRDefault="00056F3E">
      <w:pPr>
        <w:spacing w:line="1233" w:lineRule="exact"/>
        <w:ind w:left="239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4"/>
          <w:sz w:val="20"/>
          <w:szCs w:val="20"/>
        </w:rPr>
        <w:drawing>
          <wp:inline distT="0" distB="0" distL="0" distR="0">
            <wp:extent cx="3032760" cy="78333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2760" cy="78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FE6" w:rsidRDefault="00670FE6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:rsidR="00670FE6" w:rsidRDefault="00056F3E">
      <w:pPr>
        <w:pStyle w:val="Heading11"/>
        <w:ind w:left="2264" w:right="185"/>
        <w:rPr>
          <w:b w:val="0"/>
          <w:bCs w:val="0"/>
        </w:rPr>
      </w:pPr>
      <w:r>
        <w:rPr>
          <w:u w:val="thick" w:color="000000"/>
        </w:rPr>
        <w:t>SECONDARY MORTGAGE MARKET</w:t>
      </w:r>
      <w:r>
        <w:rPr>
          <w:spacing w:val="-15"/>
          <w:u w:val="thick" w:color="000000"/>
        </w:rPr>
        <w:t xml:space="preserve"> </w:t>
      </w:r>
      <w:r>
        <w:rPr>
          <w:u w:val="thick" w:color="000000"/>
        </w:rPr>
        <w:t>ENDORSEMENT</w:t>
      </w:r>
    </w:p>
    <w:p w:rsidR="00670FE6" w:rsidRDefault="00670FE6">
      <w:pPr>
        <w:spacing w:before="10"/>
        <w:rPr>
          <w:rFonts w:ascii="Arial" w:eastAsia="Arial" w:hAnsi="Arial" w:cs="Arial"/>
          <w:b/>
          <w:bCs/>
          <w:sz w:val="18"/>
          <w:szCs w:val="18"/>
        </w:rPr>
      </w:pPr>
    </w:p>
    <w:p w:rsidR="00670FE6" w:rsidRDefault="00056F3E">
      <w:pPr>
        <w:pStyle w:val="BodyText"/>
        <w:tabs>
          <w:tab w:val="left" w:pos="7558"/>
        </w:tabs>
        <w:spacing w:before="66"/>
        <w:ind w:left="2053" w:right="185"/>
      </w:pPr>
      <w:r>
        <w:t>Attached To and Made a Part of Loan Policy No.</w:t>
      </w:r>
      <w:r>
        <w:rPr>
          <w:spacing w:val="-26"/>
        </w:rPr>
        <w:t xml:space="preserve"> </w:t>
      </w:r>
      <w: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70FE6" w:rsidRDefault="00670FE6">
      <w:pPr>
        <w:spacing w:before="6"/>
        <w:rPr>
          <w:rFonts w:ascii="Arial" w:eastAsia="Arial" w:hAnsi="Arial" w:cs="Arial"/>
          <w:sz w:val="18"/>
          <w:szCs w:val="18"/>
        </w:rPr>
      </w:pPr>
    </w:p>
    <w:p w:rsidR="00670FE6" w:rsidRDefault="00056F3E">
      <w:pPr>
        <w:pStyle w:val="BodyText"/>
        <w:spacing w:before="66"/>
        <w:ind w:left="2528" w:right="2540"/>
        <w:jc w:val="center"/>
      </w:pPr>
      <w:r>
        <w:t>Issued</w:t>
      </w:r>
      <w:r>
        <w:rPr>
          <w:spacing w:val="-3"/>
        </w:rPr>
        <w:t xml:space="preserve"> </w:t>
      </w:r>
      <w:r>
        <w:t>By</w:t>
      </w:r>
    </w:p>
    <w:p w:rsidR="00670FE6" w:rsidRDefault="00670FE6">
      <w:pPr>
        <w:spacing w:before="3"/>
        <w:rPr>
          <w:rFonts w:ascii="Arial" w:eastAsia="Arial" w:hAnsi="Arial" w:cs="Arial"/>
          <w:sz w:val="24"/>
          <w:szCs w:val="24"/>
        </w:rPr>
      </w:pPr>
    </w:p>
    <w:p w:rsidR="00670FE6" w:rsidRDefault="00056F3E">
      <w:pPr>
        <w:pStyle w:val="Heading11"/>
        <w:spacing w:before="0"/>
        <w:ind w:left="2528" w:right="2545"/>
        <w:jc w:val="center"/>
        <w:rPr>
          <w:b w:val="0"/>
          <w:bCs w:val="0"/>
        </w:rPr>
      </w:pPr>
      <w:r>
        <w:t>WFG NATIONAL TITLE INSURANCE</w:t>
      </w:r>
      <w:r>
        <w:rPr>
          <w:spacing w:val="-23"/>
        </w:rPr>
        <w:t xml:space="preserve"> </w:t>
      </w:r>
      <w:r>
        <w:t>COMPANY</w:t>
      </w:r>
    </w:p>
    <w:p w:rsidR="00670FE6" w:rsidRDefault="00670FE6">
      <w:pPr>
        <w:spacing w:before="8"/>
        <w:rPr>
          <w:rFonts w:ascii="Arial" w:eastAsia="Arial" w:hAnsi="Arial" w:cs="Arial"/>
          <w:b/>
          <w:bCs/>
          <w:sz w:val="18"/>
          <w:szCs w:val="18"/>
        </w:rPr>
      </w:pPr>
    </w:p>
    <w:p w:rsidR="00670FE6" w:rsidRDefault="00056F3E">
      <w:pPr>
        <w:pStyle w:val="BodyText"/>
        <w:spacing w:before="66"/>
        <w:ind w:right="185"/>
      </w:pPr>
      <w:r>
        <w:t>The Company insures</w:t>
      </w:r>
      <w:r>
        <w:rPr>
          <w:spacing w:val="-14"/>
        </w:rPr>
        <w:t xml:space="preserve"> </w:t>
      </w:r>
      <w:r>
        <w:t>that:</w:t>
      </w:r>
    </w:p>
    <w:p w:rsidR="00670FE6" w:rsidRDefault="00670FE6">
      <w:pPr>
        <w:spacing w:before="5"/>
        <w:rPr>
          <w:rFonts w:ascii="Arial" w:eastAsia="Arial" w:hAnsi="Arial" w:cs="Arial"/>
          <w:sz w:val="24"/>
          <w:szCs w:val="24"/>
        </w:rPr>
      </w:pPr>
    </w:p>
    <w:p w:rsidR="00670FE6" w:rsidRDefault="00056F3E">
      <w:pPr>
        <w:pStyle w:val="ListParagraph"/>
        <w:numPr>
          <w:ilvl w:val="0"/>
          <w:numId w:val="1"/>
        </w:numPr>
        <w:tabs>
          <w:tab w:val="left" w:pos="835"/>
        </w:tabs>
        <w:ind w:right="185" w:firstLine="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Exception(s)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set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forth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Schedule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B,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Part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I,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if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any,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do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not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adversely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affect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use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enjoyment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of the premises for residential purpose as currently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improved.</w:t>
      </w:r>
    </w:p>
    <w:p w:rsidR="00670FE6" w:rsidRDefault="00670FE6">
      <w:pPr>
        <w:spacing w:before="5"/>
        <w:rPr>
          <w:rFonts w:ascii="Arial" w:eastAsia="Arial" w:hAnsi="Arial" w:cs="Arial"/>
          <w:sz w:val="24"/>
          <w:szCs w:val="24"/>
        </w:rPr>
      </w:pPr>
    </w:p>
    <w:p w:rsidR="00670FE6" w:rsidRDefault="00056F3E">
      <w:pPr>
        <w:pStyle w:val="ListParagraph"/>
        <w:numPr>
          <w:ilvl w:val="0"/>
          <w:numId w:val="1"/>
        </w:numPr>
        <w:tabs>
          <w:tab w:val="left" w:pos="835"/>
        </w:tabs>
        <w:ind w:right="307" w:firstLine="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Restriction(s),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covenant(s)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condition(s)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set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forth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Schedule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B,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Part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I,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if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any,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have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not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been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violated, and future violations will not result in forfeiture or reversion of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title.</w:t>
      </w:r>
    </w:p>
    <w:p w:rsidR="00670FE6" w:rsidRDefault="00670FE6">
      <w:pPr>
        <w:spacing w:before="3"/>
        <w:rPr>
          <w:rFonts w:ascii="Arial" w:eastAsia="Arial" w:hAnsi="Arial" w:cs="Arial"/>
          <w:sz w:val="24"/>
          <w:szCs w:val="24"/>
        </w:rPr>
      </w:pPr>
    </w:p>
    <w:p w:rsidR="00670FE6" w:rsidRDefault="00056F3E">
      <w:pPr>
        <w:pStyle w:val="ListParagraph"/>
        <w:numPr>
          <w:ilvl w:val="0"/>
          <w:numId w:val="1"/>
        </w:numPr>
        <w:tabs>
          <w:tab w:val="left" w:pos="835"/>
        </w:tabs>
        <w:ind w:right="727" w:firstLine="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Taxes,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water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sewer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use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charges,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other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municipal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liens,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if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any,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are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not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yet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due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payable.</w:t>
      </w:r>
    </w:p>
    <w:p w:rsidR="00670FE6" w:rsidRDefault="00670FE6">
      <w:pPr>
        <w:spacing w:before="5"/>
        <w:rPr>
          <w:rFonts w:ascii="Arial" w:eastAsia="Arial" w:hAnsi="Arial" w:cs="Arial"/>
          <w:sz w:val="24"/>
          <w:szCs w:val="24"/>
        </w:rPr>
      </w:pPr>
    </w:p>
    <w:p w:rsidR="00670FE6" w:rsidRDefault="00056F3E">
      <w:pPr>
        <w:pStyle w:val="BodyText"/>
        <w:ind w:right="185"/>
      </w:pPr>
      <w:r>
        <w:t>The total liability of the Company under said policy and under this and any prior endorsements</w:t>
      </w:r>
      <w:r>
        <w:rPr>
          <w:spacing w:val="-36"/>
        </w:rPr>
        <w:t xml:space="preserve"> </w:t>
      </w:r>
      <w:r>
        <w:t>thereto</w:t>
      </w:r>
      <w:r>
        <w:rPr>
          <w:w w:val="99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exceed,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aggregate,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amount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liability</w:t>
      </w:r>
      <w:r>
        <w:rPr>
          <w:spacing w:val="-6"/>
        </w:rPr>
        <w:t xml:space="preserve"> </w:t>
      </w:r>
      <w:r>
        <w:t>stated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said</w:t>
      </w:r>
      <w:r>
        <w:rPr>
          <w:spacing w:val="-2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w w:val="99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specifically</w:t>
      </w:r>
      <w:r>
        <w:rPr>
          <w:spacing w:val="-4"/>
        </w:rPr>
        <w:t xml:space="preserve"> </w:t>
      </w:r>
      <w:r>
        <w:t>amended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dollar</w:t>
      </w:r>
      <w:r>
        <w:rPr>
          <w:spacing w:val="-2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this or</w:t>
      </w:r>
      <w:r>
        <w:rPr>
          <w:spacing w:val="-2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endorsements,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costs which</w:t>
      </w:r>
      <w:r>
        <w:rPr>
          <w:spacing w:val="-3"/>
        </w:rPr>
        <w:t xml:space="preserve"> </w:t>
      </w:r>
      <w:r>
        <w:t>the</w:t>
      </w:r>
      <w:r>
        <w:rPr>
          <w:w w:val="99"/>
        </w:rPr>
        <w:t xml:space="preserve"> </w:t>
      </w:r>
      <w:r>
        <w:t>Company</w:t>
      </w:r>
      <w:r>
        <w:rPr>
          <w:spacing w:val="-8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obligated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pay</w:t>
      </w:r>
      <w:r>
        <w:rPr>
          <w:spacing w:val="-6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Stipulations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policy.</w:t>
      </w:r>
    </w:p>
    <w:p w:rsidR="00670FE6" w:rsidRDefault="00670FE6">
      <w:pPr>
        <w:spacing w:before="5"/>
        <w:rPr>
          <w:rFonts w:ascii="Arial" w:eastAsia="Arial" w:hAnsi="Arial" w:cs="Arial"/>
          <w:sz w:val="24"/>
          <w:szCs w:val="24"/>
        </w:rPr>
      </w:pPr>
    </w:p>
    <w:p w:rsidR="00670FE6" w:rsidRDefault="00056F3E">
      <w:pPr>
        <w:pStyle w:val="BodyText"/>
        <w:ind w:right="62"/>
      </w:pPr>
      <w:r>
        <w:t>This</w:t>
      </w:r>
      <w:r>
        <w:rPr>
          <w:spacing w:val="-2"/>
        </w:rPr>
        <w:t xml:space="preserve"> </w:t>
      </w:r>
      <w:r>
        <w:t>endorsement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provisions</w:t>
      </w:r>
      <w:r>
        <w:rPr>
          <w:spacing w:val="-2"/>
        </w:rPr>
        <w:t xml:space="preserve"> </w:t>
      </w:r>
      <w:r>
        <w:t>thereof</w:t>
      </w:r>
      <w:r>
        <w:rPr>
          <w:spacing w:val="-2"/>
        </w:rPr>
        <w:t xml:space="preserve"> </w:t>
      </w:r>
      <w:r>
        <w:t>and</w:t>
      </w:r>
      <w:r>
        <w:rPr>
          <w:w w:val="9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endorsements</w:t>
      </w:r>
      <w:r>
        <w:rPr>
          <w:spacing w:val="-2"/>
        </w:rPr>
        <w:t xml:space="preserve"> </w:t>
      </w:r>
      <w:r>
        <w:t>thereto.</w:t>
      </w:r>
      <w:r>
        <w:rPr>
          <w:spacing w:val="-2"/>
        </w:rPr>
        <w:t xml:space="preserve"> </w:t>
      </w:r>
      <w:r>
        <w:t>Except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extent</w:t>
      </w:r>
      <w:r>
        <w:rPr>
          <w:spacing w:val="-2"/>
        </w:rPr>
        <w:t xml:space="preserve"> </w:t>
      </w:r>
      <w:r>
        <w:t>expressly</w:t>
      </w:r>
      <w:r>
        <w:rPr>
          <w:spacing w:val="-7"/>
        </w:rPr>
        <w:t xml:space="preserve"> </w:t>
      </w:r>
      <w:r>
        <w:t>stated,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neither</w:t>
      </w:r>
      <w:r>
        <w:rPr>
          <w:spacing w:val="-3"/>
        </w:rPr>
        <w:t xml:space="preserve"> </w:t>
      </w:r>
      <w:r>
        <w:t>modifies</w:t>
      </w:r>
      <w:r>
        <w:rPr>
          <w:spacing w:val="-2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w w:val="99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provisions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endorsements,</w:t>
      </w:r>
      <w:r>
        <w:rPr>
          <w:spacing w:val="-4"/>
        </w:rPr>
        <w:t xml:space="preserve"> </w:t>
      </w:r>
      <w:r>
        <w:t>nor</w:t>
      </w:r>
      <w:r>
        <w:rPr>
          <w:spacing w:val="-3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extend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w w:val="99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endorsements,</w:t>
      </w:r>
      <w:r>
        <w:rPr>
          <w:spacing w:val="-4"/>
        </w:rPr>
        <w:t xml:space="preserve"> </w:t>
      </w:r>
      <w:r>
        <w:t>nor</w:t>
      </w:r>
      <w:r>
        <w:rPr>
          <w:spacing w:val="-3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increase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face</w:t>
      </w:r>
      <w:r>
        <w:rPr>
          <w:spacing w:val="-4"/>
        </w:rPr>
        <w:t xml:space="preserve"> </w:t>
      </w:r>
      <w:r>
        <w:t>amount</w:t>
      </w:r>
      <w:r>
        <w:rPr>
          <w:spacing w:val="-4"/>
        </w:rPr>
        <w:t xml:space="preserve"> </w:t>
      </w:r>
      <w:r>
        <w:t>thereof.</w:t>
      </w:r>
    </w:p>
    <w:p w:rsidR="00670FE6" w:rsidRDefault="00670FE6">
      <w:pPr>
        <w:spacing w:before="8"/>
        <w:rPr>
          <w:rFonts w:ascii="Arial" w:eastAsia="Arial" w:hAnsi="Arial" w:cs="Arial"/>
          <w:sz w:val="24"/>
          <w:szCs w:val="24"/>
        </w:rPr>
      </w:pPr>
    </w:p>
    <w:p w:rsidR="00670FE6" w:rsidRDefault="00056F3E">
      <w:pPr>
        <w:pStyle w:val="BodyText"/>
        <w:ind w:right="185"/>
      </w:pPr>
      <w:r>
        <w:t>This Endorsement is valid only when it bears an authorized</w:t>
      </w:r>
      <w:r>
        <w:rPr>
          <w:spacing w:val="-38"/>
        </w:rPr>
        <w:t xml:space="preserve"> </w:t>
      </w:r>
      <w:r>
        <w:t>countersignature,</w:t>
      </w:r>
    </w:p>
    <w:p w:rsidR="00670FE6" w:rsidRDefault="00670FE6">
      <w:pPr>
        <w:spacing w:before="11"/>
        <w:rPr>
          <w:rFonts w:ascii="Arial" w:eastAsia="Arial" w:hAnsi="Arial" w:cs="Arial"/>
          <w:sz w:val="25"/>
          <w:szCs w:val="25"/>
        </w:rPr>
      </w:pPr>
    </w:p>
    <w:p w:rsidR="00670FE6" w:rsidRDefault="00056F3E">
      <w:pPr>
        <w:pStyle w:val="BodyText"/>
        <w:tabs>
          <w:tab w:val="left" w:pos="4443"/>
          <w:tab w:val="left" w:pos="7105"/>
          <w:tab w:val="left" w:pos="8072"/>
        </w:tabs>
        <w:ind w:right="185"/>
      </w:pPr>
      <w:r>
        <w:t>Signed under seal for the Company,</w:t>
      </w:r>
      <w:r>
        <w:rPr>
          <w:spacing w:val="-21"/>
        </w:rPr>
        <w:t xml:space="preserve"> </w:t>
      </w:r>
      <w:r>
        <w:t>this</w:t>
      </w:r>
      <w:r>
        <w:rPr>
          <w:u w:val="single" w:color="000000"/>
        </w:rPr>
        <w:tab/>
      </w:r>
      <w:r>
        <w:t>day of</w:t>
      </w:r>
      <w:r>
        <w:rPr>
          <w:u w:val="single" w:color="000000"/>
        </w:rPr>
        <w:tab/>
      </w:r>
      <w:r>
        <w:t>, 20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70FE6" w:rsidRDefault="00670FE6">
      <w:pPr>
        <w:rPr>
          <w:rFonts w:ascii="Arial" w:eastAsia="Arial" w:hAnsi="Arial" w:cs="Arial"/>
          <w:sz w:val="20"/>
          <w:szCs w:val="20"/>
        </w:rPr>
      </w:pPr>
    </w:p>
    <w:p w:rsidR="00670FE6" w:rsidRDefault="00670FE6">
      <w:pPr>
        <w:spacing w:before="10"/>
        <w:rPr>
          <w:rFonts w:ascii="Arial" w:eastAsia="Arial" w:hAnsi="Arial" w:cs="Arial"/>
          <w:sz w:val="16"/>
          <w:szCs w:val="16"/>
        </w:rPr>
      </w:pPr>
    </w:p>
    <w:p w:rsidR="00670FE6" w:rsidRDefault="00056F3E">
      <w:pPr>
        <w:pStyle w:val="Heading11"/>
        <w:ind w:right="185"/>
        <w:rPr>
          <w:b w:val="0"/>
          <w:bCs w:val="0"/>
        </w:rPr>
      </w:pPr>
      <w:r>
        <w:t>WFG National Title Insurance</w:t>
      </w:r>
      <w:r>
        <w:rPr>
          <w:spacing w:val="-23"/>
        </w:rPr>
        <w:t xml:space="preserve"> </w:t>
      </w:r>
      <w:r>
        <w:t>Company</w:t>
      </w:r>
    </w:p>
    <w:p w:rsidR="00670FE6" w:rsidRDefault="00670FE6">
      <w:pPr>
        <w:rPr>
          <w:rFonts w:ascii="Arial" w:eastAsia="Arial" w:hAnsi="Arial" w:cs="Arial"/>
          <w:b/>
          <w:bCs/>
          <w:sz w:val="20"/>
          <w:szCs w:val="20"/>
        </w:rPr>
      </w:pPr>
    </w:p>
    <w:p w:rsidR="00670FE6" w:rsidRDefault="00670FE6">
      <w:pPr>
        <w:spacing w:before="1"/>
        <w:rPr>
          <w:rFonts w:ascii="Arial" w:eastAsia="Arial" w:hAnsi="Arial" w:cs="Arial"/>
          <w:b/>
          <w:bCs/>
          <w:sz w:val="20"/>
          <w:szCs w:val="20"/>
        </w:rPr>
      </w:pPr>
    </w:p>
    <w:p w:rsidR="00670FE6" w:rsidRDefault="00056F3E">
      <w:pPr>
        <w:pStyle w:val="BodyText"/>
        <w:tabs>
          <w:tab w:val="left" w:pos="3711"/>
        </w:tabs>
        <w:ind w:right="185"/>
      </w:pPr>
      <w:r>
        <w:t xml:space="preserve">By: </w:t>
      </w:r>
      <w:r>
        <w:rPr>
          <w:spacing w:val="-6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670FE6" w:rsidRDefault="00670FE6">
      <w:pPr>
        <w:spacing w:before="4"/>
        <w:rPr>
          <w:rFonts w:ascii="Arial" w:eastAsia="Arial" w:hAnsi="Arial" w:cs="Arial"/>
          <w:sz w:val="14"/>
          <w:szCs w:val="14"/>
        </w:rPr>
      </w:pPr>
    </w:p>
    <w:p w:rsidR="00670FE6" w:rsidRDefault="00056F3E">
      <w:pPr>
        <w:pStyle w:val="BodyText"/>
        <w:spacing w:before="66"/>
        <w:ind w:right="185"/>
      </w:pPr>
      <w:r>
        <w:rPr>
          <w:w w:val="95"/>
        </w:rPr>
        <w:t>Authorized</w:t>
      </w:r>
      <w:r>
        <w:rPr>
          <w:spacing w:val="47"/>
          <w:w w:val="95"/>
        </w:rPr>
        <w:t xml:space="preserve"> </w:t>
      </w:r>
      <w:r>
        <w:rPr>
          <w:w w:val="95"/>
        </w:rPr>
        <w:t>Signatory</w:t>
      </w:r>
    </w:p>
    <w:p w:rsidR="00670FE6" w:rsidRDefault="00670FE6">
      <w:pPr>
        <w:rPr>
          <w:rFonts w:ascii="Arial" w:eastAsia="Arial" w:hAnsi="Arial" w:cs="Arial"/>
          <w:sz w:val="20"/>
          <w:szCs w:val="20"/>
        </w:rPr>
      </w:pPr>
    </w:p>
    <w:p w:rsidR="00670FE6" w:rsidRDefault="00670FE6">
      <w:pPr>
        <w:rPr>
          <w:rFonts w:ascii="Arial" w:eastAsia="Arial" w:hAnsi="Arial" w:cs="Arial"/>
          <w:sz w:val="20"/>
          <w:szCs w:val="20"/>
        </w:rPr>
      </w:pPr>
    </w:p>
    <w:p w:rsidR="00670FE6" w:rsidRDefault="00670FE6">
      <w:pPr>
        <w:rPr>
          <w:rFonts w:ascii="Arial" w:eastAsia="Arial" w:hAnsi="Arial" w:cs="Arial"/>
          <w:sz w:val="20"/>
          <w:szCs w:val="20"/>
        </w:rPr>
      </w:pPr>
    </w:p>
    <w:p w:rsidR="00670FE6" w:rsidRDefault="00670FE6">
      <w:pPr>
        <w:rPr>
          <w:rFonts w:ascii="Arial" w:eastAsia="Arial" w:hAnsi="Arial" w:cs="Arial"/>
          <w:sz w:val="20"/>
          <w:szCs w:val="20"/>
        </w:rPr>
      </w:pPr>
    </w:p>
    <w:p w:rsidR="00670FE6" w:rsidRDefault="00670FE6">
      <w:pPr>
        <w:rPr>
          <w:rFonts w:ascii="Arial" w:eastAsia="Arial" w:hAnsi="Arial" w:cs="Arial"/>
          <w:sz w:val="20"/>
          <w:szCs w:val="20"/>
        </w:rPr>
      </w:pPr>
    </w:p>
    <w:p w:rsidR="00D40CED" w:rsidRDefault="00D40CED">
      <w:pPr>
        <w:spacing w:before="10"/>
        <w:rPr>
          <w:rFonts w:ascii="Arial" w:eastAsia="Arial" w:hAnsi="Arial" w:cs="Arial"/>
          <w:sz w:val="29"/>
          <w:szCs w:val="29"/>
        </w:rPr>
      </w:pPr>
    </w:p>
    <w:p w:rsidR="00670FE6" w:rsidRPr="00D40CED" w:rsidRDefault="00670FE6" w:rsidP="00D40CED">
      <w:pPr>
        <w:rPr>
          <w:rFonts w:ascii="Arial" w:eastAsia="Arial" w:hAnsi="Arial" w:cs="Arial"/>
          <w:sz w:val="29"/>
          <w:szCs w:val="29"/>
        </w:rPr>
      </w:pPr>
    </w:p>
    <w:sectPr w:rsidR="00670FE6" w:rsidRPr="00D40CED">
      <w:footerReference w:type="default" r:id="rId9"/>
      <w:type w:val="continuous"/>
      <w:pgSz w:w="12240" w:h="15840"/>
      <w:pgMar w:top="136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D0E" w:rsidRDefault="00250D0E" w:rsidP="00D40CED">
      <w:r>
        <w:separator/>
      </w:r>
    </w:p>
  </w:endnote>
  <w:endnote w:type="continuationSeparator" w:id="0">
    <w:p w:rsidR="00250D0E" w:rsidRDefault="00250D0E" w:rsidP="00D4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CED" w:rsidRDefault="00D40CED" w:rsidP="00D40CED">
    <w:pPr>
      <w:tabs>
        <w:tab w:val="left" w:pos="6447"/>
      </w:tabs>
      <w:spacing w:before="74"/>
      <w:ind w:left="102" w:right="62"/>
      <w:rPr>
        <w:rFonts w:ascii="Arial" w:eastAsia="Arial" w:hAnsi="Arial" w:cs="Arial"/>
        <w:sz w:val="16"/>
        <w:szCs w:val="16"/>
      </w:rPr>
    </w:pPr>
    <w:r>
      <w:rPr>
        <w:rFonts w:ascii="Arial"/>
        <w:spacing w:val="-1"/>
        <w:sz w:val="16"/>
      </w:rPr>
      <w:t>WFG SMM</w:t>
    </w:r>
    <w:r>
      <w:rPr>
        <w:rFonts w:ascii="Arial"/>
        <w:spacing w:val="-1"/>
        <w:sz w:val="16"/>
      </w:rPr>
      <w:tab/>
      <w:t>Secondary</w:t>
    </w:r>
    <w:r>
      <w:rPr>
        <w:rFonts w:ascii="Arial"/>
        <w:sz w:val="16"/>
      </w:rPr>
      <w:t xml:space="preserve"> </w:t>
    </w:r>
    <w:r>
      <w:rPr>
        <w:rFonts w:ascii="Arial"/>
        <w:spacing w:val="-1"/>
        <w:sz w:val="16"/>
      </w:rPr>
      <w:t>Mortgage</w:t>
    </w:r>
    <w:r>
      <w:rPr>
        <w:rFonts w:ascii="Arial"/>
        <w:sz w:val="16"/>
      </w:rPr>
      <w:t xml:space="preserve"> </w:t>
    </w:r>
    <w:r>
      <w:rPr>
        <w:rFonts w:ascii="Arial"/>
        <w:spacing w:val="-1"/>
        <w:sz w:val="16"/>
      </w:rPr>
      <w:t>Market</w:t>
    </w:r>
    <w:r>
      <w:rPr>
        <w:rFonts w:ascii="Arial"/>
        <w:spacing w:val="19"/>
        <w:sz w:val="16"/>
      </w:rPr>
      <w:t xml:space="preserve"> </w:t>
    </w:r>
    <w:r>
      <w:rPr>
        <w:rFonts w:ascii="Arial"/>
        <w:spacing w:val="-1"/>
        <w:sz w:val="16"/>
      </w:rPr>
      <w:t>Endorsement</w:t>
    </w:r>
  </w:p>
  <w:p w:rsidR="00D40CED" w:rsidRDefault="00D40C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D0E" w:rsidRDefault="00250D0E" w:rsidP="00D40CED">
      <w:r>
        <w:separator/>
      </w:r>
    </w:p>
  </w:footnote>
  <w:footnote w:type="continuationSeparator" w:id="0">
    <w:p w:rsidR="00250D0E" w:rsidRDefault="00250D0E" w:rsidP="00D40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1610"/>
    <w:multiLevelType w:val="hybridMultilevel"/>
    <w:tmpl w:val="00000000"/>
    <w:lvl w:ilvl="0" w:tplc="32E24ED0">
      <w:start w:val="1"/>
      <w:numFmt w:val="decimal"/>
      <w:lvlText w:val="(%1)"/>
      <w:lvlJc w:val="left"/>
      <w:pPr>
        <w:ind w:left="534" w:hanging="300"/>
        <w:jc w:val="left"/>
      </w:pPr>
      <w:rPr>
        <w:rFonts w:ascii="Arial" w:eastAsia="Arial" w:hAnsi="Arial" w:hint="default"/>
        <w:spacing w:val="1"/>
        <w:w w:val="99"/>
        <w:sz w:val="20"/>
        <w:szCs w:val="20"/>
      </w:rPr>
    </w:lvl>
    <w:lvl w:ilvl="1" w:tplc="171CE99A">
      <w:start w:val="1"/>
      <w:numFmt w:val="bullet"/>
      <w:lvlText w:val="•"/>
      <w:lvlJc w:val="left"/>
      <w:pPr>
        <w:ind w:left="1444" w:hanging="300"/>
      </w:pPr>
      <w:rPr>
        <w:rFonts w:hint="default"/>
      </w:rPr>
    </w:lvl>
    <w:lvl w:ilvl="2" w:tplc="59BE3C1A">
      <w:start w:val="1"/>
      <w:numFmt w:val="bullet"/>
      <w:lvlText w:val="•"/>
      <w:lvlJc w:val="left"/>
      <w:pPr>
        <w:ind w:left="2348" w:hanging="300"/>
      </w:pPr>
      <w:rPr>
        <w:rFonts w:hint="default"/>
      </w:rPr>
    </w:lvl>
    <w:lvl w:ilvl="3" w:tplc="FF5E548E">
      <w:start w:val="1"/>
      <w:numFmt w:val="bullet"/>
      <w:lvlText w:val="•"/>
      <w:lvlJc w:val="left"/>
      <w:pPr>
        <w:ind w:left="3252" w:hanging="300"/>
      </w:pPr>
      <w:rPr>
        <w:rFonts w:hint="default"/>
      </w:rPr>
    </w:lvl>
    <w:lvl w:ilvl="4" w:tplc="20500852">
      <w:start w:val="1"/>
      <w:numFmt w:val="bullet"/>
      <w:lvlText w:val="•"/>
      <w:lvlJc w:val="left"/>
      <w:pPr>
        <w:ind w:left="4156" w:hanging="300"/>
      </w:pPr>
      <w:rPr>
        <w:rFonts w:hint="default"/>
      </w:rPr>
    </w:lvl>
    <w:lvl w:ilvl="5" w:tplc="A29A96BA">
      <w:start w:val="1"/>
      <w:numFmt w:val="bullet"/>
      <w:lvlText w:val="•"/>
      <w:lvlJc w:val="left"/>
      <w:pPr>
        <w:ind w:left="5060" w:hanging="300"/>
      </w:pPr>
      <w:rPr>
        <w:rFonts w:hint="default"/>
      </w:rPr>
    </w:lvl>
    <w:lvl w:ilvl="6" w:tplc="EE0E2A66">
      <w:start w:val="1"/>
      <w:numFmt w:val="bullet"/>
      <w:lvlText w:val="•"/>
      <w:lvlJc w:val="left"/>
      <w:pPr>
        <w:ind w:left="5964" w:hanging="300"/>
      </w:pPr>
      <w:rPr>
        <w:rFonts w:hint="default"/>
      </w:rPr>
    </w:lvl>
    <w:lvl w:ilvl="7" w:tplc="116A8BA6">
      <w:start w:val="1"/>
      <w:numFmt w:val="bullet"/>
      <w:lvlText w:val="•"/>
      <w:lvlJc w:val="left"/>
      <w:pPr>
        <w:ind w:left="6868" w:hanging="300"/>
      </w:pPr>
      <w:rPr>
        <w:rFonts w:hint="default"/>
      </w:rPr>
    </w:lvl>
    <w:lvl w:ilvl="8" w:tplc="FFD427E2">
      <w:start w:val="1"/>
      <w:numFmt w:val="bullet"/>
      <w:lvlText w:val="•"/>
      <w:lvlJc w:val="left"/>
      <w:pPr>
        <w:ind w:left="7772" w:hanging="3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E6"/>
    <w:rsid w:val="0002606C"/>
    <w:rsid w:val="00056F3E"/>
    <w:rsid w:val="00250D0E"/>
    <w:rsid w:val="00670FE6"/>
    <w:rsid w:val="00D40CED"/>
    <w:rsid w:val="00D67A4D"/>
    <w:rsid w:val="00FA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02"/>
    </w:pPr>
    <w:rPr>
      <w:rFonts w:ascii="Arial" w:eastAsia="Arial" w:hAnsi="Arial"/>
      <w:sz w:val="20"/>
      <w:szCs w:val="20"/>
    </w:rPr>
  </w:style>
  <w:style w:type="paragraph" w:customStyle="1" w:styleId="Heading11">
    <w:name w:val="Heading 11"/>
    <w:basedOn w:val="Normal"/>
    <w:uiPriority w:val="1"/>
    <w:qFormat/>
    <w:pPr>
      <w:spacing w:before="66"/>
      <w:ind w:left="102"/>
      <w:outlineLvl w:val="1"/>
    </w:pPr>
    <w:rPr>
      <w:rFonts w:ascii="Arial" w:eastAsia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40C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C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0C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0CED"/>
  </w:style>
  <w:style w:type="paragraph" w:styleId="Footer">
    <w:name w:val="footer"/>
    <w:basedOn w:val="Normal"/>
    <w:link w:val="FooterChar"/>
    <w:uiPriority w:val="99"/>
    <w:unhideWhenUsed/>
    <w:rsid w:val="00D40C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0C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02"/>
    </w:pPr>
    <w:rPr>
      <w:rFonts w:ascii="Arial" w:eastAsia="Arial" w:hAnsi="Arial"/>
      <w:sz w:val="20"/>
      <w:szCs w:val="20"/>
    </w:rPr>
  </w:style>
  <w:style w:type="paragraph" w:customStyle="1" w:styleId="Heading11">
    <w:name w:val="Heading 11"/>
    <w:basedOn w:val="Normal"/>
    <w:uiPriority w:val="1"/>
    <w:qFormat/>
    <w:pPr>
      <w:spacing w:before="66"/>
      <w:ind w:left="102"/>
      <w:outlineLvl w:val="1"/>
    </w:pPr>
    <w:rPr>
      <w:rFonts w:ascii="Arial" w:eastAsia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40C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C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0C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0CED"/>
  </w:style>
  <w:style w:type="paragraph" w:styleId="Footer">
    <w:name w:val="footer"/>
    <w:basedOn w:val="Normal"/>
    <w:link w:val="FooterChar"/>
    <w:uiPriority w:val="99"/>
    <w:unhideWhenUsed/>
    <w:rsid w:val="00D40C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0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Thoms</dc:creator>
  <cp:lastModifiedBy>Debbie Thoms</cp:lastModifiedBy>
  <cp:revision>2</cp:revision>
  <dcterms:created xsi:type="dcterms:W3CDTF">2015-06-01T23:11:00Z</dcterms:created>
  <dcterms:modified xsi:type="dcterms:W3CDTF">2015-06-01T23:11:00Z</dcterms:modified>
</cp:coreProperties>
</file>